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D7783" w14:textId="77777777" w:rsidR="005A2DD8" w:rsidRDefault="005A2DD8" w:rsidP="005A2DD8">
      <w:pPr>
        <w:rPr>
          <w:lang w:eastAsia="en-US"/>
        </w:rPr>
      </w:pPr>
      <w:r>
        <w:rPr>
          <w:b/>
          <w:bCs/>
          <w:lang w:eastAsia="en-US"/>
        </w:rPr>
        <w:t>POTRAVINOVÁ POMOC DĚTEM V SOCIÁLNÍ NOUZI V KRÁLOVÉHRADECKÉM KRAJI VE ŠKOLNÍM ROCE 2023-24</w:t>
      </w:r>
    </w:p>
    <w:p w14:paraId="667EC304" w14:textId="77777777" w:rsidR="005A2DD8" w:rsidRDefault="005A2DD8" w:rsidP="005A2DD8">
      <w:pPr>
        <w:rPr>
          <w:lang w:eastAsia="en-US"/>
        </w:rPr>
      </w:pPr>
      <w:r>
        <w:rPr>
          <w:lang w:eastAsia="en-US"/>
        </w:rPr>
        <w:t>Zveme Vás na on-line schůzku pro zájemce o zapojení do projektu „obědy do škol“ v příštím školním roce.</w:t>
      </w:r>
    </w:p>
    <w:p w14:paraId="280C55E8" w14:textId="77777777" w:rsidR="005A2DD8" w:rsidRDefault="005A2DD8" w:rsidP="005A2DD8">
      <w:pPr>
        <w:rPr>
          <w:lang w:eastAsia="en-US"/>
        </w:rPr>
      </w:pPr>
      <w:r>
        <w:rPr>
          <w:lang w:eastAsia="en-US"/>
        </w:rPr>
        <w:t xml:space="preserve">Představíme Vám nové podmínky projektu a vysvětlíme </w:t>
      </w:r>
      <w:proofErr w:type="gramStart"/>
      <w:r>
        <w:rPr>
          <w:lang w:eastAsia="en-US"/>
        </w:rPr>
        <w:t>postup</w:t>
      </w:r>
      <w:proofErr w:type="gramEnd"/>
      <w:r>
        <w:rPr>
          <w:lang w:eastAsia="en-US"/>
        </w:rPr>
        <w:t xml:space="preserve"> jak vyplnit žádost. </w:t>
      </w:r>
    </w:p>
    <w:p w14:paraId="7C487CDE" w14:textId="77777777" w:rsidR="005A2DD8" w:rsidRDefault="005A2DD8" w:rsidP="005A2DD8">
      <w:pPr>
        <w:rPr>
          <w:lang w:eastAsia="en-US"/>
        </w:rPr>
      </w:pPr>
      <w:r>
        <w:rPr>
          <w:lang w:eastAsia="en-US"/>
        </w:rPr>
        <w:t xml:space="preserve">Schůzka se uskuteční </w:t>
      </w:r>
      <w:r>
        <w:rPr>
          <w:b/>
          <w:bCs/>
          <w:lang w:eastAsia="en-US"/>
        </w:rPr>
        <w:t>v pondělí 26.06.2023 od 14.00 hodin prostřednictvím odkazu níže</w:t>
      </w:r>
      <w:r>
        <w:rPr>
          <w:lang w:eastAsia="en-US"/>
        </w:rPr>
        <w:t xml:space="preserve">. </w:t>
      </w:r>
    </w:p>
    <w:p w14:paraId="03EB5DD1" w14:textId="0990F152" w:rsidR="005A2DD8" w:rsidRDefault="005A2DD8" w:rsidP="005A2DD8">
      <w:pPr>
        <w:rPr>
          <w:lang w:eastAsia="en-US"/>
        </w:rPr>
      </w:pPr>
      <w:r>
        <w:rPr>
          <w:noProof/>
          <w:lang w:eastAsia="en-US"/>
        </w:rPr>
        <w:drawing>
          <wp:inline distT="0" distB="0" distL="0" distR="0" wp14:anchorId="30EEA739" wp14:editId="59A77DC6">
            <wp:extent cx="5760720" cy="619760"/>
            <wp:effectExtent l="0" t="0" r="0" b="889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AD67E" w14:textId="77777777" w:rsidR="005A2DD8" w:rsidRDefault="005A2DD8" w:rsidP="005A2DD8">
      <w:pPr>
        <w:rPr>
          <w:lang w:eastAsia="en-US"/>
        </w:rPr>
      </w:pPr>
    </w:p>
    <w:p w14:paraId="3E83891F" w14:textId="77777777" w:rsidR="005A2DD8" w:rsidRDefault="005A2DD8" w:rsidP="005A2DD8"/>
    <w:p w14:paraId="57305316" w14:textId="0C31D5F2" w:rsidR="005A2DD8" w:rsidRDefault="005A2DD8" w:rsidP="005A2DD8">
      <w:r>
        <w:rPr>
          <w:noProof/>
        </w:rPr>
        <w:drawing>
          <wp:inline distT="0" distB="0" distL="0" distR="0" wp14:anchorId="4E921431" wp14:editId="40BC2059">
            <wp:extent cx="1240155" cy="636270"/>
            <wp:effectExtent l="0" t="0" r="17145" b="11430"/>
            <wp:docPr id="1" name="Obrázek 1" descr="logo_colour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colour_CMYK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05140" w14:textId="77777777" w:rsidR="005A2DD8" w:rsidRDefault="005A2DD8" w:rsidP="005A2DD8">
      <w:pPr>
        <w:rPr>
          <w:rFonts w:ascii="Arial" w:hAnsi="Arial" w:cs="Arial"/>
          <w:sz w:val="20"/>
          <w:szCs w:val="20"/>
        </w:rPr>
      </w:pPr>
    </w:p>
    <w:p w14:paraId="6569F16B" w14:textId="77777777" w:rsidR="005A2DD8" w:rsidRDefault="005A2DD8" w:rsidP="005A2DD8">
      <w:pPr>
        <w:rPr>
          <w:rFonts w:ascii="Times New Roman" w:hAnsi="Times New Roman" w:cs="Times New Roman"/>
          <w:sz w:val="24"/>
          <w:szCs w:val="24"/>
        </w:rPr>
      </w:pPr>
    </w:p>
    <w:p w14:paraId="2C5F88BD" w14:textId="77777777" w:rsidR="005A2DD8" w:rsidRDefault="005A2DD8" w:rsidP="005A2DD8">
      <w:pPr>
        <w:ind w:left="720"/>
        <w:rPr>
          <w:rFonts w:ascii="Arial" w:hAnsi="Arial" w:cs="Arial"/>
          <w:b/>
          <w:bCs/>
          <w:color w:val="0000A0"/>
          <w:sz w:val="20"/>
          <w:szCs w:val="20"/>
        </w:rPr>
      </w:pPr>
      <w:r>
        <w:rPr>
          <w:rFonts w:ascii="Arial" w:hAnsi="Arial" w:cs="Arial"/>
          <w:b/>
          <w:bCs/>
          <w:color w:val="0000A0"/>
          <w:sz w:val="20"/>
          <w:szCs w:val="20"/>
        </w:rPr>
        <w:t xml:space="preserve">Mgr. Lucie </w:t>
      </w:r>
      <w:proofErr w:type="spellStart"/>
      <w:r>
        <w:rPr>
          <w:rFonts w:ascii="Arial" w:hAnsi="Arial" w:cs="Arial"/>
          <w:b/>
          <w:bCs/>
          <w:color w:val="0000A0"/>
          <w:sz w:val="20"/>
          <w:szCs w:val="20"/>
        </w:rPr>
        <w:t>Feuchter</w:t>
      </w:r>
      <w:proofErr w:type="spellEnd"/>
    </w:p>
    <w:p w14:paraId="680D7F98" w14:textId="77777777" w:rsidR="005A2DD8" w:rsidRDefault="005A2DD8" w:rsidP="005A2DD8">
      <w:pPr>
        <w:ind w:left="720"/>
        <w:rPr>
          <w:rFonts w:ascii="Arial" w:hAnsi="Arial" w:cs="Arial"/>
          <w:color w:val="0000A0"/>
          <w:sz w:val="16"/>
          <w:szCs w:val="16"/>
        </w:rPr>
      </w:pPr>
      <w:r>
        <w:rPr>
          <w:rFonts w:ascii="Arial" w:hAnsi="Arial" w:cs="Arial"/>
          <w:color w:val="0000A0"/>
          <w:sz w:val="16"/>
          <w:szCs w:val="16"/>
        </w:rPr>
        <w:t>odbor regionálního rozvoje, grantů a dotací│</w:t>
      </w:r>
      <w:r>
        <w:rPr>
          <w:rFonts w:ascii="Arial" w:hAnsi="Arial" w:cs="Arial"/>
          <w:color w:val="0000A0"/>
          <w:sz w:val="16"/>
          <w:szCs w:val="16"/>
        </w:rPr>
        <w:br/>
        <w:t xml:space="preserve">oddělení regionálního rozvoje </w:t>
      </w:r>
    </w:p>
    <w:p w14:paraId="68E4C840" w14:textId="77777777" w:rsidR="005A2DD8" w:rsidRDefault="005A2DD8" w:rsidP="005A2DD8">
      <w:pPr>
        <w:ind w:left="720"/>
        <w:rPr>
          <w:rFonts w:ascii="Arial" w:hAnsi="Arial" w:cs="Arial"/>
          <w:sz w:val="16"/>
          <w:szCs w:val="16"/>
        </w:rPr>
      </w:pPr>
    </w:p>
    <w:p w14:paraId="2BE33DE1" w14:textId="77777777" w:rsidR="005A2DD8" w:rsidRDefault="005A2DD8" w:rsidP="005A2DD8">
      <w:pPr>
        <w:ind w:left="720"/>
        <w:rPr>
          <w:rFonts w:ascii="Arial" w:hAnsi="Arial" w:cs="Arial"/>
          <w:b/>
          <w:bCs/>
          <w:color w:val="808080"/>
          <w:sz w:val="16"/>
          <w:szCs w:val="16"/>
        </w:rPr>
      </w:pPr>
      <w:r>
        <w:rPr>
          <w:rFonts w:ascii="Arial" w:hAnsi="Arial" w:cs="Arial"/>
          <w:b/>
          <w:bCs/>
          <w:color w:val="808080"/>
          <w:sz w:val="16"/>
          <w:szCs w:val="16"/>
        </w:rPr>
        <w:t>Krajský úřad Královéhradeckého kraje</w:t>
      </w:r>
    </w:p>
    <w:p w14:paraId="47C9B987" w14:textId="77777777" w:rsidR="005A2DD8" w:rsidRDefault="005A2DD8" w:rsidP="005A2DD8">
      <w:pPr>
        <w:ind w:left="720"/>
        <w:rPr>
          <w:rFonts w:ascii="Arial" w:hAnsi="Arial" w:cs="Arial"/>
          <w:color w:val="808080"/>
          <w:sz w:val="16"/>
          <w:szCs w:val="16"/>
        </w:rPr>
      </w:pPr>
      <w:r>
        <w:rPr>
          <w:rFonts w:ascii="Arial" w:hAnsi="Arial" w:cs="Arial"/>
          <w:color w:val="808080"/>
          <w:sz w:val="16"/>
          <w:szCs w:val="16"/>
        </w:rPr>
        <w:t>Pivovarské náměstí 1245 │500 03 │Hradec Králové</w:t>
      </w:r>
    </w:p>
    <w:p w14:paraId="20DF5340" w14:textId="77777777" w:rsidR="005A2DD8" w:rsidRDefault="005A2DD8" w:rsidP="005A2DD8">
      <w:pPr>
        <w:ind w:left="720"/>
        <w:rPr>
          <w:rFonts w:ascii="Arial" w:hAnsi="Arial" w:cs="Arial"/>
          <w:color w:val="808080"/>
          <w:sz w:val="16"/>
          <w:szCs w:val="16"/>
        </w:rPr>
      </w:pPr>
      <w:r>
        <w:rPr>
          <w:rFonts w:ascii="Arial" w:hAnsi="Arial" w:cs="Arial"/>
          <w:color w:val="808080"/>
          <w:sz w:val="16"/>
          <w:szCs w:val="16"/>
        </w:rPr>
        <w:t>tel.: 601 375 644</w:t>
      </w:r>
    </w:p>
    <w:p w14:paraId="3289849C" w14:textId="77777777" w:rsidR="005A2DD8" w:rsidRDefault="005A2DD8" w:rsidP="005A2DD8">
      <w:pPr>
        <w:ind w:left="720"/>
        <w:rPr>
          <w:rFonts w:ascii="Arial" w:hAnsi="Arial" w:cs="Arial"/>
          <w:color w:val="808080"/>
          <w:sz w:val="16"/>
          <w:szCs w:val="16"/>
        </w:rPr>
      </w:pPr>
      <w:r>
        <w:rPr>
          <w:rFonts w:ascii="Arial" w:hAnsi="Arial" w:cs="Arial"/>
          <w:color w:val="808080"/>
          <w:sz w:val="16"/>
          <w:szCs w:val="16"/>
        </w:rPr>
        <w:t xml:space="preserve">e-mail: </w:t>
      </w:r>
      <w:hyperlink r:id="rId8" w:history="1">
        <w:r>
          <w:rPr>
            <w:rStyle w:val="Hypertextovodkaz"/>
            <w:color w:val="0000FF"/>
            <w:sz w:val="16"/>
            <w:szCs w:val="16"/>
          </w:rPr>
          <w:t>lfeuchter@kr-kralovehradecky.cz</w:t>
        </w:r>
      </w:hyperlink>
    </w:p>
    <w:p w14:paraId="60B11DA6" w14:textId="77777777" w:rsidR="005A2DD8" w:rsidRDefault="00631A87" w:rsidP="005A2DD8">
      <w:pPr>
        <w:ind w:left="720"/>
        <w:rPr>
          <w:rFonts w:ascii="Arial" w:hAnsi="Arial" w:cs="Arial"/>
          <w:sz w:val="16"/>
          <w:szCs w:val="16"/>
        </w:rPr>
      </w:pPr>
      <w:hyperlink r:id="rId9" w:history="1">
        <w:r w:rsidR="005A2DD8">
          <w:rPr>
            <w:rStyle w:val="Hypertextovodkaz"/>
            <w:color w:val="808080"/>
            <w:sz w:val="16"/>
            <w:szCs w:val="16"/>
          </w:rPr>
          <w:t>www.kralovehradeckykraj.eu</w:t>
        </w:r>
      </w:hyperlink>
      <w:r w:rsidR="005A2DD8">
        <w:rPr>
          <w:rFonts w:ascii="Arial" w:hAnsi="Arial" w:cs="Arial"/>
          <w:color w:val="808080"/>
          <w:sz w:val="16"/>
          <w:szCs w:val="16"/>
        </w:rPr>
        <w:t>│</w:t>
      </w:r>
      <w:hyperlink r:id="rId10" w:history="1">
        <w:r w:rsidR="005A2DD8">
          <w:rPr>
            <w:rStyle w:val="Hypertextovodkaz"/>
            <w:color w:val="808080"/>
            <w:sz w:val="16"/>
            <w:szCs w:val="16"/>
          </w:rPr>
          <w:t>www.kr-kralovehradecky.cz</w:t>
        </w:r>
      </w:hyperlink>
    </w:p>
    <w:p w14:paraId="05CB665D" w14:textId="77777777" w:rsidR="005A2DD8" w:rsidRDefault="005A2DD8" w:rsidP="005A2DD8">
      <w:pPr>
        <w:ind w:left="720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               </w:t>
      </w:r>
    </w:p>
    <w:p w14:paraId="6722B754" w14:textId="77777777" w:rsidR="005A2DD8" w:rsidRDefault="005A2DD8" w:rsidP="005A2DD8">
      <w:pPr>
        <w:ind w:left="720"/>
        <w:rPr>
          <w:rFonts w:ascii="Arial" w:hAnsi="Arial" w:cs="Arial"/>
          <w:b/>
          <w:bCs/>
          <w:i/>
          <w:iCs/>
          <w:color w:val="808080"/>
          <w:sz w:val="16"/>
          <w:szCs w:val="16"/>
        </w:rPr>
      </w:pPr>
      <w:r>
        <w:rPr>
          <w:rFonts w:ascii="Arial" w:hAnsi="Arial" w:cs="Arial"/>
          <w:b/>
          <w:bCs/>
          <w:i/>
          <w:iCs/>
          <w:color w:val="808080"/>
          <w:sz w:val="16"/>
          <w:szCs w:val="16"/>
        </w:rPr>
        <w:t>Vstřícný, rychlý a profesionální úřad – spokojený občan.</w:t>
      </w:r>
    </w:p>
    <w:p w14:paraId="39DFFE89" w14:textId="77777777" w:rsidR="005A2DD8" w:rsidRDefault="005A2DD8" w:rsidP="005A2DD8">
      <w:pPr>
        <w:ind w:left="720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6134B29F" w14:textId="1EAD8B28" w:rsidR="005A2DD8" w:rsidRDefault="005A2DD8" w:rsidP="005A2DD8">
      <w:pPr>
        <w:ind w:left="720"/>
        <w:rPr>
          <w:rFonts w:ascii="Arial" w:hAnsi="Arial"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80D694B" wp14:editId="6EDC90D7">
            <wp:simplePos x="0" y="0"/>
            <wp:positionH relativeFrom="column">
              <wp:posOffset>476250</wp:posOffset>
            </wp:positionH>
            <wp:positionV relativeFrom="paragraph">
              <wp:posOffset>105410</wp:posOffset>
            </wp:positionV>
            <wp:extent cx="904875" cy="352425"/>
            <wp:effectExtent l="0" t="0" r="9525" b="9525"/>
            <wp:wrapNone/>
            <wp:docPr id="4" name="Obrázek 4" descr="Místo pro živ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Místo pro živo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B56A55" w14:textId="77777777" w:rsidR="005A2DD8" w:rsidRDefault="005A2DD8" w:rsidP="005A2DD8">
      <w:pPr>
        <w:ind w:left="2410"/>
        <w:rPr>
          <w:rFonts w:ascii="Arial" w:hAnsi="Arial" w:cs="Arial"/>
          <w:i/>
          <w:iCs/>
          <w:color w:val="948A54"/>
          <w:sz w:val="16"/>
          <w:szCs w:val="16"/>
        </w:rPr>
      </w:pPr>
      <w:r>
        <w:rPr>
          <w:rFonts w:ascii="Arial" w:hAnsi="Arial" w:cs="Arial"/>
          <w:b/>
          <w:bCs/>
          <w:i/>
          <w:iCs/>
          <w:color w:val="948A54"/>
          <w:sz w:val="16"/>
          <w:szCs w:val="16"/>
        </w:rPr>
        <w:t xml:space="preserve">Královéhradecký kraj </w:t>
      </w:r>
      <w:r>
        <w:rPr>
          <w:rFonts w:ascii="Arial" w:hAnsi="Arial" w:cs="Arial"/>
          <w:b/>
          <w:bCs/>
          <w:i/>
          <w:iCs/>
          <w:color w:val="948A54"/>
          <w:sz w:val="16"/>
          <w:szCs w:val="16"/>
        </w:rPr>
        <w:br/>
      </w:r>
      <w:r>
        <w:rPr>
          <w:rFonts w:ascii="Arial" w:hAnsi="Arial" w:cs="Arial"/>
          <w:i/>
          <w:iCs/>
          <w:color w:val="948A54"/>
          <w:sz w:val="16"/>
          <w:szCs w:val="16"/>
        </w:rPr>
        <w:t>NEJLEPŠÍ MÍSTO PRO ŽIVOT</w:t>
      </w:r>
    </w:p>
    <w:p w14:paraId="73BD2048" w14:textId="77777777" w:rsidR="005A2DD8" w:rsidRDefault="005A2DD8" w:rsidP="005A2DD8">
      <w:pPr>
        <w:ind w:left="2410"/>
        <w:rPr>
          <w:rFonts w:ascii="Arial" w:hAnsi="Arial" w:cs="Arial"/>
          <w:i/>
          <w:iCs/>
          <w:color w:val="948A54"/>
          <w:sz w:val="16"/>
          <w:szCs w:val="16"/>
        </w:rPr>
      </w:pPr>
      <w:r>
        <w:rPr>
          <w:rFonts w:ascii="Arial" w:hAnsi="Arial" w:cs="Arial"/>
          <w:i/>
          <w:iCs/>
          <w:color w:val="948A54"/>
          <w:sz w:val="16"/>
          <w:szCs w:val="16"/>
        </w:rPr>
        <w:t>1. místo ve srovnávacím průzkumu mezi kraji v ČR roku 2012</w:t>
      </w:r>
    </w:p>
    <w:p w14:paraId="398C6F74" w14:textId="77777777" w:rsidR="005A2DD8" w:rsidRDefault="005A2DD8" w:rsidP="005A2DD8">
      <w:pPr>
        <w:ind w:left="720"/>
        <w:rPr>
          <w:rFonts w:ascii="Arial" w:hAnsi="Arial" w:cs="Arial"/>
          <w:color w:val="948A54"/>
          <w:sz w:val="16"/>
          <w:szCs w:val="16"/>
        </w:rPr>
      </w:pPr>
    </w:p>
    <w:p w14:paraId="5B9C9460" w14:textId="14624FF2" w:rsidR="005A2DD8" w:rsidRDefault="005A2DD8" w:rsidP="005A2DD8">
      <w:pPr>
        <w:ind w:left="720"/>
        <w:rPr>
          <w:rFonts w:ascii="Arial" w:hAnsi="Arial" w:cs="Arial"/>
          <w:b/>
          <w:bCs/>
          <w:color w:val="948A54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58D186C" wp14:editId="54351B3A">
            <wp:simplePos x="0" y="0"/>
            <wp:positionH relativeFrom="column">
              <wp:posOffset>447675</wp:posOffset>
            </wp:positionH>
            <wp:positionV relativeFrom="paragraph">
              <wp:posOffset>104775</wp:posOffset>
            </wp:positionV>
            <wp:extent cx="466725" cy="533400"/>
            <wp:effectExtent l="0" t="0" r="9525" b="0"/>
            <wp:wrapNone/>
            <wp:docPr id="3" name="Obrázek 3" descr="Logo NC kvality Č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 NC kvality Č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F4FB8C" w14:textId="77777777" w:rsidR="005A2DD8" w:rsidRDefault="005A2DD8" w:rsidP="005A2DD8">
      <w:pPr>
        <w:ind w:left="2410"/>
        <w:rPr>
          <w:rFonts w:ascii="Arial" w:hAnsi="Arial" w:cs="Arial"/>
          <w:b/>
          <w:bCs/>
          <w:i/>
          <w:iCs/>
          <w:color w:val="948A54"/>
          <w:sz w:val="16"/>
          <w:szCs w:val="16"/>
        </w:rPr>
      </w:pPr>
    </w:p>
    <w:p w14:paraId="7162E713" w14:textId="77777777" w:rsidR="005A2DD8" w:rsidRDefault="005A2DD8" w:rsidP="005A2DD8">
      <w:pPr>
        <w:ind w:left="2410"/>
        <w:rPr>
          <w:rFonts w:ascii="Arial" w:hAnsi="Arial" w:cs="Arial"/>
          <w:b/>
          <w:bCs/>
          <w:i/>
          <w:iCs/>
          <w:color w:val="948A54"/>
          <w:sz w:val="16"/>
          <w:szCs w:val="16"/>
        </w:rPr>
      </w:pPr>
      <w:r>
        <w:rPr>
          <w:rFonts w:ascii="Arial" w:hAnsi="Arial" w:cs="Arial"/>
          <w:b/>
          <w:bCs/>
          <w:i/>
          <w:iCs/>
          <w:color w:val="948A54"/>
          <w:sz w:val="16"/>
          <w:szCs w:val="16"/>
        </w:rPr>
        <w:t>Krajský úřad Královéhradeckého kraje</w:t>
      </w:r>
    </w:p>
    <w:p w14:paraId="7A47AD19" w14:textId="77777777" w:rsidR="005A2DD8" w:rsidRDefault="005A2DD8" w:rsidP="005A2DD8">
      <w:pPr>
        <w:ind w:left="2410"/>
        <w:rPr>
          <w:rFonts w:ascii="Arial" w:hAnsi="Arial" w:cs="Arial"/>
          <w:i/>
          <w:iCs/>
          <w:color w:val="948A54"/>
          <w:sz w:val="16"/>
          <w:szCs w:val="16"/>
        </w:rPr>
      </w:pPr>
      <w:r>
        <w:rPr>
          <w:rFonts w:ascii="Arial" w:hAnsi="Arial" w:cs="Arial"/>
          <w:i/>
          <w:iCs/>
          <w:color w:val="948A54"/>
          <w:sz w:val="16"/>
          <w:szCs w:val="16"/>
        </w:rPr>
        <w:t>Úspěšná organizace v rámci ocenění Národní ceny kvality ČR roku 2011</w:t>
      </w:r>
    </w:p>
    <w:p w14:paraId="2AC8992F" w14:textId="77777777" w:rsidR="005A2DD8" w:rsidRDefault="005A2DD8" w:rsidP="005A2DD8"/>
    <w:p w14:paraId="6CA978B6" w14:textId="77777777" w:rsidR="005A2DD8" w:rsidRDefault="005A2DD8" w:rsidP="005A2DD8">
      <w:pPr>
        <w:rPr>
          <w:lang w:eastAsia="en-US"/>
        </w:rPr>
      </w:pPr>
    </w:p>
    <w:p w14:paraId="3C88D9C0" w14:textId="77777777" w:rsidR="005A2DD8" w:rsidRDefault="005A2DD8" w:rsidP="005A2DD8">
      <w:pPr>
        <w:outlineLvl w:val="0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Appointment</w:t>
      </w:r>
      <w:proofErr w:type="spellEnd"/>
      <w:r>
        <w:t>-----</w:t>
      </w:r>
      <w:r>
        <w:br/>
      </w: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hyperlink r:id="rId13" w:history="1">
        <w:r>
          <w:rPr>
            <w:rStyle w:val="Hypertextovodkaz"/>
          </w:rPr>
          <w:t>psi@kr-kralovehradecky.cz</w:t>
        </w:r>
      </w:hyperlink>
      <w:r>
        <w:t xml:space="preserve"> &lt;</w:t>
      </w:r>
      <w:hyperlink r:id="rId14" w:history="1">
        <w:r>
          <w:rPr>
            <w:rStyle w:val="Hypertextovodkaz"/>
          </w:rPr>
          <w:t>psi@kr-kralovehradecky.cz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>, June 20, 2023 11:31 AM</w:t>
      </w:r>
      <w:r>
        <w:br/>
      </w:r>
      <w:r>
        <w:rPr>
          <w:b/>
          <w:bCs/>
        </w:rPr>
        <w:t>To:</w:t>
      </w:r>
      <w:r>
        <w:t xml:space="preserve"> </w:t>
      </w:r>
      <w:hyperlink r:id="rId15" w:history="1">
        <w:r>
          <w:rPr>
            <w:rStyle w:val="Hypertextovodkaz"/>
          </w:rPr>
          <w:t>psi@kr-kralovehradecky.cz</w:t>
        </w:r>
      </w:hyperlink>
      <w:r>
        <w:t xml:space="preserve">; </w:t>
      </w:r>
      <w:proofErr w:type="spellStart"/>
      <w:r>
        <w:t>Feuchter</w:t>
      </w:r>
      <w:proofErr w:type="spellEnd"/>
      <w:r>
        <w:t xml:space="preserve"> Lucie Mgr.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Pozvánka na schůzku </w:t>
      </w:r>
      <w:proofErr w:type="spellStart"/>
      <w:r>
        <w:t>Webex</w:t>
      </w:r>
      <w:proofErr w:type="spellEnd"/>
      <w:r>
        <w:t>: Téma Potravinová pomoc dětem</w:t>
      </w:r>
      <w:r>
        <w:br/>
      </w:r>
      <w:proofErr w:type="spellStart"/>
      <w:r>
        <w:rPr>
          <w:b/>
          <w:bCs/>
        </w:rPr>
        <w:t>When</w:t>
      </w:r>
      <w:proofErr w:type="spellEnd"/>
      <w:r>
        <w:rPr>
          <w:b/>
          <w:bCs/>
        </w:rPr>
        <w:t>:</w:t>
      </w:r>
      <w:r>
        <w:t xml:space="preserve"> pondělí 26. června 2023 14:00-16:00 </w:t>
      </w:r>
      <w:proofErr w:type="spellStart"/>
      <w:r>
        <w:t>Europe</w:t>
      </w:r>
      <w:proofErr w:type="spellEnd"/>
      <w:r>
        <w:t>/</w:t>
      </w:r>
      <w:proofErr w:type="spellStart"/>
      <w:r>
        <w:t>Budapest</w:t>
      </w:r>
      <w:proofErr w:type="spellEnd"/>
      <w:r>
        <w:t>.</w:t>
      </w:r>
      <w:r>
        <w:br/>
      </w:r>
      <w:proofErr w:type="spellStart"/>
      <w:r>
        <w:rPr>
          <w:b/>
          <w:bCs/>
        </w:rPr>
        <w:t>Where</w:t>
      </w:r>
      <w:proofErr w:type="spellEnd"/>
      <w:r>
        <w:rPr>
          <w:b/>
          <w:bCs/>
        </w:rPr>
        <w:t>:</w:t>
      </w:r>
      <w:r>
        <w:t xml:space="preserve"> </w:t>
      </w:r>
      <w:hyperlink r:id="rId16" w:history="1">
        <w:r>
          <w:rPr>
            <w:rStyle w:val="Hypertextovodkaz"/>
          </w:rPr>
          <w:t>https://kukhk.webex.com/kukhk-cs/j.php?MTID=mbd5210470b0a10a644f53fda6de54cee</w:t>
        </w:r>
      </w:hyperlink>
    </w:p>
    <w:p w14:paraId="6916697F" w14:textId="77777777" w:rsidR="005A2DD8" w:rsidRDefault="005A2DD8" w:rsidP="005A2DD8"/>
    <w:tbl>
      <w:tblPr>
        <w:tblpPr w:leftFromText="45" w:rightFromText="45" w:vertAnchor="text"/>
        <w:tblW w:w="5000" w:type="pct"/>
        <w:tblCellSpacing w:w="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A2DD8" w14:paraId="1B7D5A9E" w14:textId="77777777" w:rsidTr="005A2DD8">
        <w:trPr>
          <w:trHeight w:val="420"/>
          <w:tblCellSpacing w:w="2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BDA29AC" w14:textId="77777777" w:rsidR="005A2DD8" w:rsidRDefault="005A2DD8">
            <w:pPr>
              <w:spacing w:line="270" w:lineRule="atLeast"/>
              <w:rPr>
                <w:rFonts w:ascii="Arial" w:hAnsi="Arial" w:cs="Arial"/>
                <w:color w:val="333333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eastAsia="en-US"/>
              </w:rPr>
              <w:t> </w:t>
            </w:r>
          </w:p>
        </w:tc>
      </w:tr>
      <w:tr w:rsidR="005A2DD8" w14:paraId="01DB7FE4" w14:textId="77777777" w:rsidTr="005A2DD8">
        <w:trPr>
          <w:tblCellSpacing w:w="22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tbl>
            <w:tblPr>
              <w:tblW w:w="0" w:type="auto"/>
              <w:tblCellSpacing w:w="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69"/>
            </w:tblGrid>
            <w:tr w:rsidR="005A2DD8" w14:paraId="25F5BC5E" w14:textId="77777777">
              <w:trPr>
                <w:trHeight w:val="330"/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14:paraId="330A1C8B" w14:textId="77777777" w:rsidR="005A2DD8" w:rsidRDefault="00631A87">
                  <w:pPr>
                    <w:framePr w:hSpace="45" w:wrap="around" w:vAnchor="text" w:hAnchor="text"/>
                    <w:spacing w:line="330" w:lineRule="atLeas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hyperlink r:id="rId17" w:history="1">
                    <w:r w:rsidR="005A2DD8">
                      <w:rPr>
                        <w:rStyle w:val="Hypertextovodkaz"/>
                        <w:b/>
                        <w:bCs/>
                        <w:sz w:val="24"/>
                        <w:szCs w:val="24"/>
                        <w:lang w:eastAsia="en-US"/>
                      </w:rPr>
                      <w:t>psi@kr-kralovehradecky.cz</w:t>
                    </w:r>
                  </w:hyperlink>
                  <w:r w:rsidR="005A2DD8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 xml:space="preserve"> vás zve na naplánovanou schůzku </w:t>
                  </w:r>
                  <w:proofErr w:type="spellStart"/>
                  <w:r w:rsidR="005A2DD8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Webex</w:t>
                  </w:r>
                  <w:proofErr w:type="spellEnd"/>
                  <w:r w:rsidR="005A2DD8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 xml:space="preserve">. </w:t>
                  </w:r>
                </w:p>
              </w:tc>
            </w:tr>
          </w:tbl>
          <w:p w14:paraId="5F481AA5" w14:textId="77777777" w:rsidR="005A2DD8" w:rsidRDefault="005A2DD8">
            <w:pPr>
              <w:spacing w:line="270" w:lineRule="atLeast"/>
              <w:rPr>
                <w:rFonts w:ascii="Arial" w:hAnsi="Arial" w:cs="Arial"/>
                <w:vanish/>
                <w:color w:val="333333"/>
                <w:sz w:val="21"/>
                <w:szCs w:val="21"/>
                <w:lang w:eastAsia="en-US"/>
              </w:rPr>
            </w:pPr>
          </w:p>
          <w:tbl>
            <w:tblPr>
              <w:tblW w:w="0" w:type="auto"/>
              <w:tblCellSpacing w:w="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"/>
            </w:tblGrid>
            <w:tr w:rsidR="005A2DD8" w14:paraId="7C325E2B" w14:textId="77777777">
              <w:trPr>
                <w:trHeight w:val="300"/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14:paraId="6C330421" w14:textId="77777777" w:rsidR="005A2DD8" w:rsidRDefault="005A2DD8">
                  <w:pPr>
                    <w:framePr w:hSpace="45" w:wrap="around" w:vAnchor="text" w:hAnchor="text"/>
                    <w:spacing w:line="30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t> </w:t>
                  </w:r>
                </w:p>
              </w:tc>
            </w:tr>
          </w:tbl>
          <w:p w14:paraId="3353A550" w14:textId="77777777" w:rsidR="005A2DD8" w:rsidRDefault="005A2DD8">
            <w:pPr>
              <w:spacing w:line="270" w:lineRule="atLeast"/>
              <w:rPr>
                <w:rFonts w:ascii="Arial" w:hAnsi="Arial" w:cs="Arial"/>
                <w:vanish/>
                <w:color w:val="333333"/>
                <w:sz w:val="21"/>
                <w:szCs w:val="21"/>
                <w:lang w:eastAsia="en-US"/>
              </w:rPr>
            </w:pPr>
          </w:p>
          <w:tbl>
            <w:tblPr>
              <w:tblW w:w="5000" w:type="pct"/>
              <w:tblCellSpacing w:w="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84"/>
            </w:tblGrid>
            <w:tr w:rsidR="005A2DD8" w14:paraId="487FDCBB" w14:textId="77777777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14:paraId="2AF9B41F" w14:textId="77777777" w:rsidR="005A2DD8" w:rsidRDefault="005A2DD8">
                  <w:pPr>
                    <w:framePr w:hSpace="45" w:wrap="around" w:vAnchor="text" w:hAnchor="text"/>
                    <w:spacing w:line="330" w:lineRule="atLeast"/>
                    <w:rPr>
                      <w:rFonts w:ascii="Arial" w:hAnsi="Arial" w:cs="Arial"/>
                      <w:color w:val="666666"/>
                      <w:sz w:val="21"/>
                      <w:szCs w:val="21"/>
                      <w:lang w:eastAsia="en-US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  <w:lang w:eastAsia="en-US"/>
                    </w:rPr>
                    <w:t>Monday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  <w:lang w:eastAsia="en-US"/>
                    </w:rPr>
                    <w:t xml:space="preserve">, June 26, 2023 </w:t>
                  </w:r>
                </w:p>
              </w:tc>
            </w:tr>
            <w:tr w:rsidR="005A2DD8" w14:paraId="01ECE596" w14:textId="77777777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14:paraId="6C43D91C" w14:textId="77777777" w:rsidR="005A2DD8" w:rsidRDefault="005A2DD8">
                  <w:pPr>
                    <w:framePr w:hSpace="45" w:wrap="around" w:vAnchor="text" w:hAnchor="text"/>
                    <w:spacing w:line="330" w:lineRule="atLeast"/>
                    <w:rPr>
                      <w:rFonts w:ascii="Arial" w:hAnsi="Arial" w:cs="Arial"/>
                      <w:color w:val="666666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  <w:lang w:eastAsia="en-US"/>
                    </w:rPr>
                    <w:t xml:space="preserve">2:00 </w:t>
                  </w:r>
                  <w:proofErr w:type="gram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  <w:lang w:eastAsia="en-US"/>
                    </w:rPr>
                    <w:t>PM  |</w:t>
                  </w:r>
                  <w:proofErr w:type="gram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  <w:lang w:eastAsia="en-US"/>
                    </w:rPr>
                    <w:t xml:space="preserve">  (UTC+02:00) Praha, Bratislava, Budapešť, Bělehrad, Lublaň  |  2 h </w:t>
                  </w:r>
                </w:p>
              </w:tc>
            </w:tr>
          </w:tbl>
          <w:p w14:paraId="783059DF" w14:textId="77777777" w:rsidR="005A2DD8" w:rsidRDefault="005A2DD8">
            <w:pPr>
              <w:spacing w:line="270" w:lineRule="atLeast"/>
              <w:rPr>
                <w:rFonts w:ascii="Arial" w:hAnsi="Arial" w:cs="Arial"/>
                <w:vanish/>
                <w:color w:val="333333"/>
                <w:sz w:val="21"/>
                <w:szCs w:val="21"/>
                <w:lang w:eastAsia="en-US"/>
              </w:rPr>
            </w:pPr>
          </w:p>
          <w:tbl>
            <w:tblPr>
              <w:tblW w:w="0" w:type="auto"/>
              <w:tblCellSpacing w:w="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"/>
            </w:tblGrid>
            <w:tr w:rsidR="005A2DD8" w14:paraId="52402C1B" w14:textId="77777777">
              <w:trPr>
                <w:trHeight w:val="300"/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14:paraId="71F4AA8F" w14:textId="77777777" w:rsidR="005A2DD8" w:rsidRDefault="005A2DD8">
                  <w:pPr>
                    <w:framePr w:hSpace="45" w:wrap="around" w:vAnchor="text" w:hAnchor="text"/>
                    <w:spacing w:line="30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t> </w:t>
                  </w:r>
                </w:p>
              </w:tc>
            </w:tr>
          </w:tbl>
          <w:p w14:paraId="02E8E0E7" w14:textId="77777777" w:rsidR="005A2DD8" w:rsidRDefault="005A2DD8">
            <w:pPr>
              <w:spacing w:line="270" w:lineRule="atLeast"/>
              <w:rPr>
                <w:rFonts w:ascii="Arial" w:hAnsi="Arial" w:cs="Arial"/>
                <w:color w:val="333333"/>
                <w:sz w:val="21"/>
                <w:szCs w:val="21"/>
                <w:lang w:eastAsia="en-US"/>
              </w:rPr>
            </w:pPr>
          </w:p>
          <w:tbl>
            <w:tblPr>
              <w:tblW w:w="0" w:type="dxa"/>
              <w:tblCellSpacing w:w="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29"/>
            </w:tblGrid>
            <w:tr w:rsidR="005A2DD8" w14:paraId="0C285FD5" w14:textId="77777777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dxa"/>
                    <w:tblCellSpacing w:w="0" w:type="dxa"/>
                    <w:tblBorders>
                      <w:top w:val="single" w:sz="8" w:space="0" w:color="00823B"/>
                      <w:left w:val="single" w:sz="8" w:space="0" w:color="00823B"/>
                      <w:bottom w:val="single" w:sz="8" w:space="0" w:color="00823B"/>
                      <w:right w:val="single" w:sz="8" w:space="0" w:color="00823B"/>
                    </w:tblBorders>
                    <w:shd w:val="clear" w:color="auto" w:fill="00823B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41"/>
                  </w:tblGrid>
                  <w:tr w:rsidR="005A2DD8" w14:paraId="575F234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823B"/>
                        <w:tcMar>
                          <w:top w:w="150" w:type="dxa"/>
                          <w:left w:w="540" w:type="dxa"/>
                          <w:bottom w:w="150" w:type="dxa"/>
                          <w:right w:w="540" w:type="dxa"/>
                        </w:tcMar>
                        <w:vAlign w:val="center"/>
                        <w:hideMark/>
                      </w:tcPr>
                      <w:p w14:paraId="3B08B045" w14:textId="77777777" w:rsidR="005A2DD8" w:rsidRDefault="00631A87">
                        <w:pPr>
                          <w:framePr w:hSpace="45" w:wrap="around" w:vAnchor="text" w:hAnchor="text"/>
                          <w:spacing w:line="270" w:lineRule="atLeast"/>
                          <w:jc w:val="center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</w:pPr>
                        <w:hyperlink r:id="rId18" w:history="1">
                          <w:r w:rsidR="005A2DD8">
                            <w:rPr>
                              <w:rStyle w:val="Hypertextovodkaz"/>
                              <w:color w:val="FFFFFF"/>
                              <w:sz w:val="30"/>
                              <w:szCs w:val="30"/>
                              <w:u w:val="none"/>
                              <w:lang w:eastAsia="en-US"/>
                            </w:rPr>
                            <w:t>Připojit ke schůzce</w:t>
                          </w:r>
                        </w:hyperlink>
                      </w:p>
                    </w:tc>
                  </w:tr>
                </w:tbl>
                <w:p w14:paraId="77DA48D1" w14:textId="77777777" w:rsidR="005A2DD8" w:rsidRDefault="005A2DD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3F1230F" w14:textId="77777777" w:rsidR="005A2DD8" w:rsidRDefault="005A2DD8">
            <w:pPr>
              <w:spacing w:line="270" w:lineRule="atLeast"/>
              <w:rPr>
                <w:rFonts w:ascii="Arial" w:hAnsi="Arial" w:cs="Arial"/>
                <w:vanish/>
                <w:color w:val="333333"/>
                <w:sz w:val="21"/>
                <w:szCs w:val="21"/>
                <w:lang w:eastAsia="en-US"/>
              </w:rPr>
            </w:pPr>
          </w:p>
          <w:tbl>
            <w:tblPr>
              <w:tblW w:w="0" w:type="auto"/>
              <w:tblCellSpacing w:w="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7"/>
            </w:tblGrid>
            <w:tr w:rsidR="005A2DD8" w14:paraId="61F26F12" w14:textId="77777777">
              <w:trPr>
                <w:trHeight w:val="420"/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14:paraId="54DA9E29" w14:textId="77777777" w:rsidR="005A2DD8" w:rsidRDefault="005A2DD8">
                  <w:pPr>
                    <w:framePr w:hSpace="45" w:wrap="around" w:vAnchor="text" w:hAnchor="text"/>
                    <w:spacing w:line="42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t> </w:t>
                  </w:r>
                </w:p>
              </w:tc>
            </w:tr>
            <w:tr w:rsidR="005A2DD8" w14:paraId="77BD8564" w14:textId="77777777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14:paraId="2C9C0020" w14:textId="77777777" w:rsidR="005A2DD8" w:rsidRDefault="005A2DD8">
                  <w:pPr>
                    <w:framePr w:hSpace="45" w:wrap="around" w:vAnchor="text" w:hAnchor="text"/>
                    <w:spacing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  <w:t>Více způsobů připojení:</w:t>
                  </w:r>
                </w:p>
              </w:tc>
            </w:tr>
          </w:tbl>
          <w:p w14:paraId="3CB34F41" w14:textId="77777777" w:rsidR="005A2DD8" w:rsidRDefault="005A2DD8">
            <w:pPr>
              <w:spacing w:line="270" w:lineRule="atLeast"/>
              <w:rPr>
                <w:rFonts w:ascii="Arial" w:hAnsi="Arial" w:cs="Arial"/>
                <w:vanish/>
                <w:color w:val="333333"/>
                <w:sz w:val="21"/>
                <w:szCs w:val="21"/>
                <w:lang w:eastAsia="en-US"/>
              </w:rPr>
            </w:pPr>
          </w:p>
          <w:tbl>
            <w:tblPr>
              <w:tblW w:w="7500" w:type="dxa"/>
              <w:tblCellSpacing w:w="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0"/>
            </w:tblGrid>
            <w:tr w:rsidR="005A2DD8" w14:paraId="47AB17E2" w14:textId="77777777">
              <w:trPr>
                <w:trHeight w:val="150"/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14:paraId="45F44941" w14:textId="77777777" w:rsidR="005A2DD8" w:rsidRDefault="005A2DD8">
                  <w:pPr>
                    <w:framePr w:hSpace="45" w:wrap="around" w:vAnchor="text" w:hAnchor="text"/>
                    <w:spacing w:line="15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t> </w:t>
                  </w:r>
                </w:p>
              </w:tc>
            </w:tr>
            <w:tr w:rsidR="005A2DD8" w14:paraId="26F44CA0" w14:textId="77777777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14:paraId="09C007B4" w14:textId="77777777" w:rsidR="005A2DD8" w:rsidRDefault="005A2DD8">
                  <w:pPr>
                    <w:framePr w:hSpace="45" w:wrap="around" w:vAnchor="text" w:hAnchor="text"/>
                    <w:spacing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Připojte se pomocí odkazu na schůzku</w:t>
                  </w:r>
                </w:p>
              </w:tc>
            </w:tr>
            <w:tr w:rsidR="005A2DD8" w14:paraId="0FA5E3E5" w14:textId="77777777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14:paraId="052C4D80" w14:textId="77777777" w:rsidR="005A2DD8" w:rsidRDefault="00631A87">
                  <w:pPr>
                    <w:framePr w:hSpace="45" w:wrap="around" w:vAnchor="text" w:hAnchor="text"/>
                    <w:wordWrap w:val="0"/>
                    <w:spacing w:line="36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</w:pPr>
                  <w:hyperlink r:id="rId19" w:tgtFrame="_blank" w:history="1">
                    <w:r w:rsidR="005A2DD8">
                      <w:rPr>
                        <w:rStyle w:val="Hypertextovodkaz"/>
                        <w:color w:val="005E7D"/>
                        <w:sz w:val="21"/>
                        <w:szCs w:val="21"/>
                        <w:u w:val="none"/>
                        <w:lang w:eastAsia="en-US"/>
                      </w:rPr>
                      <w:t>https://kukhk.webex.com/kukhk-cs/j.php?MTID=mbd5210470b0a10a644f53fda6de54cee</w:t>
                    </w:r>
                  </w:hyperlink>
                </w:p>
              </w:tc>
            </w:tr>
          </w:tbl>
          <w:p w14:paraId="6A248B1A" w14:textId="77777777" w:rsidR="005A2DD8" w:rsidRDefault="005A2DD8">
            <w:pPr>
              <w:spacing w:line="270" w:lineRule="atLeast"/>
              <w:rPr>
                <w:rFonts w:ascii="Arial" w:hAnsi="Arial" w:cs="Arial"/>
                <w:vanish/>
                <w:color w:val="333333"/>
                <w:sz w:val="21"/>
                <w:szCs w:val="21"/>
                <w:lang w:eastAsia="en-US"/>
              </w:rPr>
            </w:pPr>
          </w:p>
          <w:tbl>
            <w:tblPr>
              <w:tblW w:w="0" w:type="auto"/>
              <w:tblCellSpacing w:w="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"/>
            </w:tblGrid>
            <w:tr w:rsidR="005A2DD8" w14:paraId="74051A9C" w14:textId="77777777">
              <w:trPr>
                <w:trHeight w:val="300"/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14:paraId="16F94628" w14:textId="77777777" w:rsidR="005A2DD8" w:rsidRDefault="005A2DD8">
                  <w:pPr>
                    <w:framePr w:hSpace="45" w:wrap="around" w:vAnchor="text" w:hAnchor="text"/>
                    <w:spacing w:line="30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t> </w:t>
                  </w:r>
                </w:p>
              </w:tc>
            </w:tr>
          </w:tbl>
          <w:p w14:paraId="02DAC7B7" w14:textId="77777777" w:rsidR="005A2DD8" w:rsidRDefault="005A2DD8">
            <w:pPr>
              <w:spacing w:line="270" w:lineRule="atLeast"/>
              <w:rPr>
                <w:rFonts w:ascii="Arial" w:hAnsi="Arial" w:cs="Arial"/>
                <w:vanish/>
                <w:color w:val="333333"/>
                <w:sz w:val="21"/>
                <w:szCs w:val="21"/>
                <w:lang w:eastAsia="en-US"/>
              </w:rPr>
            </w:pPr>
          </w:p>
          <w:tbl>
            <w:tblPr>
              <w:tblW w:w="0" w:type="dxa"/>
              <w:tblCellSpacing w:w="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28"/>
            </w:tblGrid>
            <w:tr w:rsidR="005A2DD8" w14:paraId="277D9CC9" w14:textId="77777777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14:paraId="1E2C6078" w14:textId="77777777" w:rsidR="005A2DD8" w:rsidRDefault="005A2DD8">
                  <w:pPr>
                    <w:framePr w:hSpace="45" w:wrap="around" w:vAnchor="text" w:hAnchor="text"/>
                    <w:spacing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 xml:space="preserve">Připojte se pomocí čísla schůzky </w:t>
                  </w:r>
                </w:p>
              </w:tc>
            </w:tr>
            <w:tr w:rsidR="005A2DD8" w14:paraId="7A40564B" w14:textId="77777777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14:paraId="18F4968D" w14:textId="77777777" w:rsidR="005A2DD8" w:rsidRDefault="005A2DD8">
                  <w:pPr>
                    <w:framePr w:hSpace="45" w:wrap="around" w:vAnchor="text" w:hAnchor="text"/>
                    <w:spacing w:line="33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t xml:space="preserve">Číslo schůzky (přístupový kód): 2736 267 6746 </w:t>
                  </w:r>
                </w:p>
              </w:tc>
            </w:tr>
            <w:tr w:rsidR="005A2DD8" w14:paraId="2F247D52" w14:textId="77777777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14:paraId="113B687F" w14:textId="77777777" w:rsidR="005A2DD8" w:rsidRDefault="005A2DD8">
                  <w:pPr>
                    <w:framePr w:hSpace="45" w:wrap="around" w:vAnchor="text" w:hAnchor="text"/>
                    <w:spacing w:line="33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t>Heslo schůzky: KeRppqcb553 (53777722 z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t>videosystémů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t>)</w:t>
                  </w:r>
                </w:p>
              </w:tc>
            </w:tr>
          </w:tbl>
          <w:p w14:paraId="25E87A93" w14:textId="77777777" w:rsidR="005A2DD8" w:rsidRDefault="005A2DD8">
            <w:pPr>
              <w:spacing w:line="270" w:lineRule="atLeast"/>
              <w:rPr>
                <w:rFonts w:ascii="Arial" w:hAnsi="Arial" w:cs="Arial"/>
                <w:vanish/>
                <w:color w:val="333333"/>
                <w:sz w:val="21"/>
                <w:szCs w:val="21"/>
                <w:lang w:eastAsia="en-US"/>
              </w:rPr>
            </w:pPr>
          </w:p>
          <w:tbl>
            <w:tblPr>
              <w:tblW w:w="0" w:type="auto"/>
              <w:tblCellSpacing w:w="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"/>
            </w:tblGrid>
            <w:tr w:rsidR="005A2DD8" w14:paraId="0A1324A3" w14:textId="77777777">
              <w:trPr>
                <w:trHeight w:val="300"/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14:paraId="62B30D53" w14:textId="77777777" w:rsidR="005A2DD8" w:rsidRDefault="005A2DD8">
                  <w:pPr>
                    <w:framePr w:hSpace="45" w:wrap="around" w:vAnchor="text" w:hAnchor="text"/>
                    <w:spacing w:line="30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t> </w:t>
                  </w:r>
                </w:p>
              </w:tc>
            </w:tr>
          </w:tbl>
          <w:p w14:paraId="1B7141E1" w14:textId="77777777" w:rsidR="005A2DD8" w:rsidRDefault="005A2DD8">
            <w:pPr>
              <w:spacing w:line="270" w:lineRule="atLeast"/>
              <w:rPr>
                <w:rFonts w:ascii="Arial" w:hAnsi="Arial" w:cs="Arial"/>
                <w:vanish/>
                <w:color w:val="333333"/>
                <w:sz w:val="21"/>
                <w:szCs w:val="21"/>
                <w:lang w:eastAsia="en-US"/>
              </w:rPr>
            </w:pPr>
          </w:p>
          <w:tbl>
            <w:tblPr>
              <w:tblW w:w="0" w:type="auto"/>
              <w:tblCellSpacing w:w="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9"/>
            </w:tblGrid>
            <w:tr w:rsidR="005A2DD8" w14:paraId="0B15659B" w14:textId="77777777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14:paraId="62F92536" w14:textId="77777777" w:rsidR="005A2DD8" w:rsidRDefault="005A2DD8">
                  <w:pPr>
                    <w:framePr w:hSpace="45" w:wrap="around" w:vAnchor="text" w:hAnchor="text"/>
                    <w:spacing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Klepnutím se připojíte z mobilního zařízení (pouze účastníci)</w:t>
                  </w:r>
                </w:p>
              </w:tc>
            </w:tr>
            <w:tr w:rsidR="005A2DD8" w14:paraId="29279B26" w14:textId="77777777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14:paraId="4EE7AEBE" w14:textId="77777777" w:rsidR="005A2DD8" w:rsidRDefault="00631A87">
                  <w:pPr>
                    <w:framePr w:hSpace="45" w:wrap="around" w:vAnchor="text" w:hAnchor="text"/>
                    <w:spacing w:line="36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</w:pPr>
                  <w:hyperlink r:id="rId20" w:history="1">
                    <w:r w:rsidR="005A2DD8">
                      <w:rPr>
                        <w:rStyle w:val="Hypertextovodkaz"/>
                        <w:color w:val="005E7D"/>
                        <w:sz w:val="21"/>
                        <w:szCs w:val="21"/>
                        <w:u w:val="none"/>
                        <w:lang w:eastAsia="en-US"/>
                      </w:rPr>
                      <w:t>+49-619-6781-</w:t>
                    </w:r>
                    <w:proofErr w:type="gramStart"/>
                    <w:r w:rsidR="005A2DD8">
                      <w:rPr>
                        <w:rStyle w:val="Hypertextovodkaz"/>
                        <w:color w:val="005E7D"/>
                        <w:sz w:val="21"/>
                        <w:szCs w:val="21"/>
                        <w:u w:val="none"/>
                        <w:lang w:eastAsia="en-US"/>
                      </w:rPr>
                      <w:t>9736,,</w:t>
                    </w:r>
                    <w:proofErr w:type="gramEnd"/>
                    <w:r w:rsidR="005A2DD8">
                      <w:rPr>
                        <w:rStyle w:val="Hypertextovodkaz"/>
                        <w:color w:val="005E7D"/>
                        <w:sz w:val="21"/>
                        <w:szCs w:val="21"/>
                        <w:u w:val="none"/>
                        <w:lang w:eastAsia="en-US"/>
                      </w:rPr>
                      <w:t>27362676746##</w:t>
                    </w:r>
                  </w:hyperlink>
                  <w:r w:rsidR="005A2DD8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t xml:space="preserve"> Germany </w:t>
                  </w:r>
                  <w:proofErr w:type="spellStart"/>
                  <w:r w:rsidR="005A2DD8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t>Toll</w:t>
                  </w:r>
                  <w:proofErr w:type="spellEnd"/>
                </w:p>
              </w:tc>
            </w:tr>
            <w:tr w:rsidR="005A2DD8" w14:paraId="5EEA18B7" w14:textId="77777777">
              <w:trPr>
                <w:trHeight w:val="360"/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14:paraId="6F77B866" w14:textId="77777777" w:rsidR="005A2DD8" w:rsidRDefault="005A2DD8">
                  <w:pPr>
                    <w:framePr w:hSpace="45" w:wrap="around" w:vAnchor="text" w:hAnchor="text"/>
                    <w:spacing w:line="36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t> </w:t>
                  </w:r>
                </w:p>
              </w:tc>
            </w:tr>
          </w:tbl>
          <w:p w14:paraId="55C30177" w14:textId="77777777" w:rsidR="005A2DD8" w:rsidRDefault="005A2DD8">
            <w:pPr>
              <w:spacing w:line="270" w:lineRule="atLeast"/>
              <w:rPr>
                <w:rFonts w:ascii="Arial" w:hAnsi="Arial" w:cs="Arial"/>
                <w:vanish/>
                <w:color w:val="333333"/>
                <w:sz w:val="21"/>
                <w:szCs w:val="21"/>
                <w:lang w:eastAsia="en-US"/>
              </w:rPr>
            </w:pPr>
          </w:p>
          <w:tbl>
            <w:tblPr>
              <w:tblW w:w="0" w:type="auto"/>
              <w:tblCellSpacing w:w="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58"/>
            </w:tblGrid>
            <w:tr w:rsidR="005A2DD8" w14:paraId="126C24AB" w14:textId="77777777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14:paraId="351C1C08" w14:textId="77777777" w:rsidR="005A2DD8" w:rsidRDefault="005A2DD8">
                  <w:pPr>
                    <w:framePr w:hSpace="45" w:wrap="around" w:vAnchor="text" w:hAnchor="text"/>
                    <w:spacing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Připojte se telefonicky</w:t>
                  </w:r>
                </w:p>
              </w:tc>
            </w:tr>
            <w:tr w:rsidR="005A2DD8" w14:paraId="527C4324" w14:textId="77777777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14:paraId="59C76BB7" w14:textId="77777777" w:rsidR="005A2DD8" w:rsidRDefault="005A2DD8">
                  <w:pPr>
                    <w:framePr w:hSpace="45" w:wrap="around" w:vAnchor="text" w:hAnchor="text"/>
                    <w:spacing w:line="36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t xml:space="preserve">+49-619-6781-9736 Germany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t>Toll</w:t>
                  </w:r>
                  <w:proofErr w:type="spellEnd"/>
                </w:p>
              </w:tc>
            </w:tr>
            <w:tr w:rsidR="005A2DD8" w14:paraId="248204BE" w14:textId="77777777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14:paraId="042898FE" w14:textId="77777777" w:rsidR="005A2DD8" w:rsidRDefault="00631A87">
                  <w:pPr>
                    <w:framePr w:hSpace="45" w:wrap="around" w:vAnchor="text" w:hAnchor="text"/>
                    <w:spacing w:line="36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</w:pPr>
                  <w:hyperlink r:id="rId21" w:history="1">
                    <w:r w:rsidR="005A2DD8">
                      <w:rPr>
                        <w:rStyle w:val="Hypertextovodkaz"/>
                        <w:color w:val="005E7D"/>
                        <w:sz w:val="21"/>
                        <w:szCs w:val="21"/>
                        <w:u w:val="none"/>
                        <w:lang w:eastAsia="en-US"/>
                      </w:rPr>
                      <w:t>Globální čísla pro přímé volání</w:t>
                    </w:r>
                  </w:hyperlink>
                </w:p>
              </w:tc>
            </w:tr>
          </w:tbl>
          <w:p w14:paraId="2AFCB6E8" w14:textId="77777777" w:rsidR="005A2DD8" w:rsidRDefault="005A2DD8">
            <w:pPr>
              <w:spacing w:line="270" w:lineRule="atLeast"/>
              <w:rPr>
                <w:rFonts w:ascii="Arial" w:hAnsi="Arial" w:cs="Arial"/>
                <w:vanish/>
                <w:color w:val="333333"/>
                <w:sz w:val="21"/>
                <w:szCs w:val="21"/>
                <w:lang w:eastAsia="en-US"/>
              </w:rPr>
            </w:pPr>
          </w:p>
          <w:p w14:paraId="2E220ABB" w14:textId="77777777" w:rsidR="005A2DD8" w:rsidRDefault="005A2DD8">
            <w:pPr>
              <w:spacing w:line="270" w:lineRule="atLeast"/>
              <w:rPr>
                <w:rFonts w:ascii="Arial" w:hAnsi="Arial" w:cs="Arial"/>
                <w:vanish/>
                <w:color w:val="333333"/>
                <w:sz w:val="21"/>
                <w:szCs w:val="21"/>
                <w:lang w:eastAsia="en-US"/>
              </w:rPr>
            </w:pPr>
          </w:p>
          <w:tbl>
            <w:tblPr>
              <w:tblW w:w="0" w:type="auto"/>
              <w:tblCellSpacing w:w="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73"/>
            </w:tblGrid>
            <w:tr w:rsidR="005A2DD8" w14:paraId="558AB088" w14:textId="77777777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14:paraId="6B026286" w14:textId="77777777" w:rsidR="005A2DD8" w:rsidRDefault="005A2DD8">
                  <w:pPr>
                    <w:framePr w:hSpace="45" w:wrap="around" w:vAnchor="text" w:hAnchor="text"/>
                    <w:spacing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Připojte se z 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videosystému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 xml:space="preserve"> nebo aplikace</w:t>
                  </w:r>
                </w:p>
              </w:tc>
            </w:tr>
            <w:tr w:rsidR="005A2DD8" w14:paraId="4182AFC9" w14:textId="77777777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14:paraId="44A32301" w14:textId="77777777" w:rsidR="005A2DD8" w:rsidRDefault="005A2DD8">
                  <w:pPr>
                    <w:framePr w:hSpace="45" w:wrap="around" w:vAnchor="text" w:hAnchor="text"/>
                    <w:spacing w:line="36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t xml:space="preserve">Volejte </w:t>
                  </w:r>
                  <w:hyperlink r:id="rId22" w:history="1">
                    <w:r>
                      <w:rPr>
                        <w:rStyle w:val="Hypertextovodkaz"/>
                        <w:color w:val="005E7D"/>
                        <w:sz w:val="21"/>
                        <w:szCs w:val="21"/>
                        <w:u w:val="none"/>
                        <w:lang w:eastAsia="en-US"/>
                      </w:rPr>
                      <w:t>27362676746@kukhk.webex.com</w:t>
                    </w:r>
                  </w:hyperlink>
                </w:p>
              </w:tc>
            </w:tr>
            <w:tr w:rsidR="005A2DD8" w14:paraId="5548D586" w14:textId="77777777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14:paraId="4D9E845D" w14:textId="77777777" w:rsidR="005A2DD8" w:rsidRDefault="005A2DD8">
                  <w:pPr>
                    <w:framePr w:hSpace="45" w:wrap="around" w:vAnchor="text" w:hAnchor="text"/>
                    <w:spacing w:line="36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t>Můžete také vytočit číslo 62.109.219.4 a zadat číslo schůzky.</w:t>
                  </w:r>
                </w:p>
              </w:tc>
            </w:tr>
          </w:tbl>
          <w:p w14:paraId="66346B8A" w14:textId="77777777" w:rsidR="005A2DD8" w:rsidRDefault="005A2DD8">
            <w:pPr>
              <w:spacing w:line="270" w:lineRule="atLeast"/>
              <w:rPr>
                <w:rFonts w:ascii="Arial" w:hAnsi="Arial" w:cs="Arial"/>
                <w:vanish/>
                <w:color w:val="333333"/>
                <w:sz w:val="21"/>
                <w:szCs w:val="21"/>
                <w:lang w:eastAsia="en-US"/>
              </w:rPr>
            </w:pPr>
          </w:p>
          <w:tbl>
            <w:tblPr>
              <w:tblW w:w="0" w:type="auto"/>
              <w:tblCellSpacing w:w="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"/>
            </w:tblGrid>
            <w:tr w:rsidR="005A2DD8" w14:paraId="3BB5E069" w14:textId="77777777">
              <w:trPr>
                <w:trHeight w:val="300"/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14:paraId="040E82A0" w14:textId="77777777" w:rsidR="005A2DD8" w:rsidRDefault="005A2DD8">
                  <w:pPr>
                    <w:framePr w:hSpace="45" w:wrap="around" w:vAnchor="text" w:hAnchor="text"/>
                    <w:spacing w:line="30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t> </w:t>
                  </w:r>
                </w:p>
              </w:tc>
            </w:tr>
          </w:tbl>
          <w:tbl>
            <w:tblPr>
              <w:tblpPr w:leftFromText="45" w:rightFromText="45" w:vertAnchor="text"/>
              <w:tblW w:w="5000" w:type="pct"/>
              <w:tblCellSpacing w:w="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84"/>
            </w:tblGrid>
            <w:tr w:rsidR="005A2DD8" w14:paraId="43F49600" w14:textId="77777777">
              <w:trPr>
                <w:trHeight w:val="360"/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14:paraId="7CFAFE24" w14:textId="77777777" w:rsidR="005A2DD8" w:rsidRDefault="005A2DD8" w:rsidP="00631A87">
                  <w:pPr>
                    <w:spacing w:line="360" w:lineRule="atLeast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en-US"/>
                    </w:rPr>
                    <w:t xml:space="preserve">Potřebujete pomoc? Přejděte na stránku </w:t>
                  </w:r>
                  <w:hyperlink r:id="rId23" w:history="1">
                    <w:r>
                      <w:rPr>
                        <w:rStyle w:val="Hypertextovodkaz"/>
                        <w:color w:val="005E7D"/>
                        <w:sz w:val="21"/>
                        <w:szCs w:val="21"/>
                        <w:u w:val="none"/>
                        <w:lang w:eastAsia="en-US"/>
                      </w:rPr>
                      <w:t>https://help.webex.com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en-US"/>
                    </w:rPr>
                    <w:t xml:space="preserve"> </w:t>
                  </w:r>
                </w:p>
              </w:tc>
            </w:tr>
            <w:tr w:rsidR="005A2DD8" w14:paraId="30009754" w14:textId="77777777">
              <w:trPr>
                <w:trHeight w:val="660"/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14:paraId="192B5FA2" w14:textId="77777777" w:rsidR="005A2DD8" w:rsidRDefault="005A2DD8" w:rsidP="00631A87">
                  <w:pPr>
                    <w:spacing w:line="27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lastRenderedPageBreak/>
                    <w:t> </w:t>
                  </w:r>
                </w:p>
              </w:tc>
            </w:tr>
          </w:tbl>
          <w:p w14:paraId="21BA4450" w14:textId="77777777" w:rsidR="005A2DD8" w:rsidRDefault="005A2DD8">
            <w:pPr>
              <w:rPr>
                <w:lang w:eastAsia="en-US"/>
              </w:rPr>
            </w:pPr>
          </w:p>
        </w:tc>
      </w:tr>
    </w:tbl>
    <w:p w14:paraId="5CC60499" w14:textId="77777777" w:rsidR="005A2DD8" w:rsidRDefault="005A2DD8" w:rsidP="005A2DD8">
      <w:pPr>
        <w:rPr>
          <w:sz w:val="20"/>
          <w:szCs w:val="20"/>
        </w:rPr>
      </w:pPr>
    </w:p>
    <w:p w14:paraId="33AB5952" w14:textId="77777777" w:rsidR="005A2DD8" w:rsidRDefault="005A2DD8" w:rsidP="005A2DD8"/>
    <w:p w14:paraId="16FC1469" w14:textId="77777777" w:rsidR="00F61684" w:rsidRDefault="00F61684"/>
    <w:sectPr w:rsidR="00F61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DD8"/>
    <w:rsid w:val="005A2DD8"/>
    <w:rsid w:val="00631A87"/>
    <w:rsid w:val="00F6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42BF9"/>
  <w15:chartTrackingRefBased/>
  <w15:docId w15:val="{39132C9C-BF17-4DB1-8B9A-B3CDF16C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2DD8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A2DD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6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feuchter@kr-kralovehradecky.cz" TargetMode="External"/><Relationship Id="rId13" Type="http://schemas.openxmlformats.org/officeDocument/2006/relationships/hyperlink" Target="mailto:psi@kr-kralovehradecky.cz" TargetMode="External"/><Relationship Id="rId18" Type="http://schemas.openxmlformats.org/officeDocument/2006/relationships/hyperlink" Target="https://kukhk.webex.com/kukhk-cs/j.php?MTID=mbd5210470b0a10a644f53fda6de54ce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kukhk.webex.com/kukhk/globalcallin.php?MTID=mdec8d937834e570578db8579c3d52e64" TargetMode="External"/><Relationship Id="rId7" Type="http://schemas.openxmlformats.org/officeDocument/2006/relationships/image" Target="cid:image002.jpg@01D9A417.207E9530" TargetMode="External"/><Relationship Id="rId12" Type="http://schemas.openxmlformats.org/officeDocument/2006/relationships/image" Target="media/image4.jpeg"/><Relationship Id="rId17" Type="http://schemas.openxmlformats.org/officeDocument/2006/relationships/hyperlink" Target="mailto:psi@kr-kralovehradecky.cz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kukhk.webex.com/kukhk-cs/j.php?MTID=mbd5210470b0a10a644f53fda6de54cee" TargetMode="External"/><Relationship Id="rId20" Type="http://schemas.openxmlformats.org/officeDocument/2006/relationships/hyperlink" Target="tel:%2B49-619-6781-9736,,*01*27362676746%23%23*01*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image" Target="cid:image001.png@01D9A417.207E9530" TargetMode="External"/><Relationship Id="rId15" Type="http://schemas.openxmlformats.org/officeDocument/2006/relationships/hyperlink" Target="mailto:psi@kr-kralovehradecky.cz" TargetMode="External"/><Relationship Id="rId23" Type="http://schemas.openxmlformats.org/officeDocument/2006/relationships/hyperlink" Target="https://help.webex.com" TargetMode="External"/><Relationship Id="rId10" Type="http://schemas.openxmlformats.org/officeDocument/2006/relationships/hyperlink" Target="http://www.kr-kralovehradecky.cz/" TargetMode="External"/><Relationship Id="rId19" Type="http://schemas.openxmlformats.org/officeDocument/2006/relationships/hyperlink" Target="https://kukhk.webex.com/kukhk-cs/j.php?MTID=mbd5210470b0a10a644f53fda6de54cee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kralovehradeckykraj.eu/" TargetMode="External"/><Relationship Id="rId14" Type="http://schemas.openxmlformats.org/officeDocument/2006/relationships/hyperlink" Target="mailto:psi@kr-kralovehradecky.cz" TargetMode="External"/><Relationship Id="rId22" Type="http://schemas.openxmlformats.org/officeDocument/2006/relationships/hyperlink" Target="%20sip:27362676746@kukhk.webex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460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 Jan Mgr.</dc:creator>
  <cp:keywords/>
  <dc:description/>
  <cp:lastModifiedBy>Dvořák Jan Mgr.</cp:lastModifiedBy>
  <cp:revision>3</cp:revision>
  <dcterms:created xsi:type="dcterms:W3CDTF">2023-06-21T06:18:00Z</dcterms:created>
  <dcterms:modified xsi:type="dcterms:W3CDTF">2023-06-21T06:23:00Z</dcterms:modified>
</cp:coreProperties>
</file>